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7F3" w:rsidRDefault="00A137F3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PATRICIO ANTONIO FRITZ HORMAZABAL</w:t>
      </w:r>
    </w:p>
    <w:p w:rsidR="00A137F3" w:rsidRDefault="00A137F3">
      <w:pPr>
        <w:jc w:val="center"/>
        <w:rPr>
          <w:b/>
        </w:rPr>
      </w:pPr>
      <w:r>
        <w:rPr>
          <w:b/>
        </w:rPr>
        <w:t>Técnico Programación en Computación</w:t>
      </w:r>
    </w:p>
    <w:p w:rsidR="00A137F3" w:rsidRDefault="00A137F3">
      <w:pPr>
        <w:jc w:val="center"/>
      </w:pPr>
      <w:r>
        <w:t xml:space="preserve">Avda. Tobalaba 10967, Dep. 44, Peñalolén, Santiago </w:t>
      </w:r>
    </w:p>
    <w:p w:rsidR="00A137F3" w:rsidRDefault="00A137F3">
      <w:pPr>
        <w:jc w:val="center"/>
        <w:rPr>
          <w:rStyle w:val="go"/>
        </w:rPr>
      </w:pPr>
      <w:r>
        <w:rPr>
          <w:rFonts w:ascii="Wingdings" w:hAnsi="Wingdings"/>
          <w:sz w:val="16"/>
          <w:szCs w:val="16"/>
        </w:rPr>
        <w:t></w:t>
      </w:r>
      <w:r>
        <w:rPr>
          <w:rFonts w:ascii="Trebuchet MS" w:hAnsi="Trebuchet MS"/>
          <w:sz w:val="20"/>
        </w:rPr>
        <w:t>: </w:t>
      </w:r>
      <w:r w:rsidR="00E42818">
        <w:rPr>
          <w:rFonts w:ascii="Trebuchet MS" w:hAnsi="Trebuchet MS"/>
          <w:sz w:val="20"/>
        </w:rPr>
        <w:t>+569</w:t>
      </w:r>
      <w:r w:rsidR="009F7F9C" w:rsidRPr="00E42818">
        <w:rPr>
          <w:rFonts w:ascii="Trebuchet MS" w:hAnsi="Trebuchet MS"/>
          <w:sz w:val="20"/>
        </w:rPr>
        <w:t>90977775</w:t>
      </w:r>
      <w:r>
        <w:t xml:space="preserve">  </w:t>
      </w:r>
      <w:r>
        <w:rPr>
          <w:rFonts w:ascii="Wingdings" w:hAnsi="Wingdings"/>
          <w:sz w:val="16"/>
          <w:szCs w:val="16"/>
        </w:rPr>
        <w:t></w:t>
      </w:r>
      <w:r>
        <w:rPr>
          <w:rFonts w:ascii="Trebuchet MS" w:hAnsi="Trebuchet MS"/>
          <w:sz w:val="20"/>
        </w:rPr>
        <w:t xml:space="preserve">: </w:t>
      </w:r>
      <w:r>
        <w:rPr>
          <w:rStyle w:val="go"/>
        </w:rPr>
        <w:t>patricio.fritz@gmail.com</w:t>
      </w:r>
    </w:p>
    <w:p w:rsidR="00A137F3" w:rsidRDefault="00A137F3">
      <w:pPr>
        <w:pStyle w:val="ndice9"/>
      </w:pPr>
    </w:p>
    <w:p w:rsidR="00A137F3" w:rsidRDefault="00A137F3">
      <w:pPr>
        <w:pStyle w:val="ndice9"/>
        <w:rPr>
          <w:rFonts w:ascii="Times New Roman" w:hAnsi="Times New Roman"/>
        </w:rPr>
      </w:pPr>
      <w:r>
        <w:rPr>
          <w:rFonts w:ascii="Times New Roman" w:hAnsi="Times New Roman"/>
        </w:rPr>
        <w:t>RESUMEN LABORAL</w:t>
      </w:r>
    </w:p>
    <w:p w:rsidR="00A137F3" w:rsidRDefault="00A137F3"/>
    <w:p w:rsidR="00A137F3" w:rsidRDefault="00A137F3">
      <w:pPr>
        <w:ind w:firstLine="708"/>
        <w:jc w:val="both"/>
      </w:pPr>
      <w:r>
        <w:t xml:space="preserve">Técnico </w:t>
      </w:r>
      <w:r w:rsidR="00997D56">
        <w:t>en Programación en Computación</w:t>
      </w:r>
      <w:r>
        <w:t>. Proactivo, apto para trabajar en equipos interdisciplinarios, liderazgo. Manejo de distintas herramientas d</w:t>
      </w:r>
      <w:r w:rsidR="005951B5">
        <w:t>e QA como HP-QC, Mantis, Test Link</w:t>
      </w:r>
      <w:r>
        <w:t>, Soapui, ETL  y en programación manejo de Siebel a nivel usuario. Participación en variados proyectos de desarrollo de software orientados a plataforma Web,  Visual Basic 6, Visual FoxPro 7, manejo de Visual Studio 2005, SQL Server</w:t>
      </w:r>
      <w:r w:rsidR="00E42818">
        <w:t xml:space="preserve"> 2010</w:t>
      </w:r>
      <w:r>
        <w:t xml:space="preserve">,  PHP, Mysql, Microsoft Access,  </w:t>
      </w:r>
      <w:r>
        <w:rPr>
          <w:szCs w:val="24"/>
        </w:rPr>
        <w:t xml:space="preserve">C#, </w:t>
      </w:r>
      <w:r>
        <w:rPr>
          <w:rStyle w:val="apple-style-span"/>
          <w:bCs/>
          <w:color w:val="000000"/>
          <w:szCs w:val="24"/>
        </w:rPr>
        <w:t xml:space="preserve"> JavaScript, Ajax, ASP.Net</w:t>
      </w:r>
      <w:r>
        <w:rPr>
          <w:rStyle w:val="apple-style-span"/>
          <w:rFonts w:ascii="Tahoma" w:hAnsi="Tahoma" w:cs="Tahoma"/>
          <w:bCs/>
          <w:color w:val="000000"/>
        </w:rPr>
        <w:t>,</w:t>
      </w:r>
      <w:r>
        <w:t xml:space="preserve"> Excel Macros conocimiento en diversas herramientas de apoyo, </w:t>
      </w:r>
      <w:r w:rsidR="00FB034F">
        <w:t>manejo de SAP</w:t>
      </w:r>
      <w:r w:rsidR="00E42818">
        <w:t xml:space="preserve"> nivel usuario</w:t>
      </w:r>
      <w:r w:rsidR="00FB034F">
        <w:t>,</w:t>
      </w:r>
      <w:r w:rsidR="00C94751">
        <w:t>. Experiencia 7</w:t>
      </w:r>
      <w:r>
        <w:t xml:space="preserve"> años </w:t>
      </w:r>
      <w:r w:rsidR="00E42818">
        <w:t>en programación y Diseño Web y 5</w:t>
      </w:r>
      <w:r>
        <w:t xml:space="preserve"> de Analista QA</w:t>
      </w:r>
      <w:r w:rsidR="001A1BC7">
        <w:t xml:space="preserve"> </w:t>
      </w:r>
      <w:r w:rsidR="001A1BC7" w:rsidRPr="001A1BC7">
        <w:t xml:space="preserve">en creaciones de caso de uso y ejecución de pruebas funcionales de regresión integra seguridad aplicación WEB, extraer </w:t>
      </w:r>
      <w:r w:rsidR="001A1BC7">
        <w:t xml:space="preserve">los </w:t>
      </w:r>
      <w:r w:rsidR="001A1BC7" w:rsidRPr="001A1BC7">
        <w:t>casos de pruebas  desde  las especificaciones técnicas y caso de uso , documentar casos de protocolos, procedimientos de pruebas y casos de pruebas, realizar análisis de efectos y su causa raíz, interactuar con el equipo de  desarrollo y los usuarios finales, para verificar el funcionamiento final de la aplicación y resolver    sus defectos, registra las descripciones de los defectos paso a paso para reducir errores</w:t>
      </w:r>
      <w:r w:rsidR="001A1BC7">
        <w:t>.</w:t>
      </w:r>
    </w:p>
    <w:p w:rsidR="00A137F3" w:rsidRDefault="00A137F3">
      <w:pPr>
        <w:ind w:firstLine="708"/>
        <w:jc w:val="both"/>
      </w:pPr>
    </w:p>
    <w:p w:rsidR="00A137F3" w:rsidRDefault="002E4FE1">
      <w:pPr>
        <w:jc w:val="both"/>
        <w:rPr>
          <w:b/>
        </w:rPr>
      </w:pPr>
      <w:r>
        <w:rPr>
          <w:b/>
        </w:rPr>
        <w:t xml:space="preserve">Pretensiones de Renta $ </w:t>
      </w:r>
      <w:r w:rsidR="00107B64">
        <w:rPr>
          <w:b/>
        </w:rPr>
        <w:t>8</w:t>
      </w:r>
      <w:r w:rsidR="00FF0DB4">
        <w:rPr>
          <w:b/>
        </w:rPr>
        <w:t>0</w:t>
      </w:r>
      <w:r w:rsidR="00A137F3">
        <w:rPr>
          <w:b/>
        </w:rPr>
        <w:t>0.000.-</w:t>
      </w:r>
    </w:p>
    <w:p w:rsidR="00A137F3" w:rsidRDefault="00A137F3">
      <w:pPr>
        <w:ind w:firstLine="708"/>
        <w:jc w:val="both"/>
      </w:pPr>
    </w:p>
    <w:p w:rsidR="00A137F3" w:rsidRDefault="00A137F3">
      <w:pPr>
        <w:jc w:val="both"/>
      </w:pPr>
    </w:p>
    <w:p w:rsidR="00A137F3" w:rsidRDefault="00A137F3">
      <w:pPr>
        <w:pStyle w:val="AcrnimoHTML1"/>
        <w:spacing w:after="0"/>
        <w:jc w:val="both"/>
        <w:rPr>
          <w:b/>
        </w:rPr>
      </w:pPr>
      <w:r w:rsidRPr="009333CF">
        <w:rPr>
          <w:b/>
        </w:rPr>
        <w:t>ANTECENDENTES LABORALES</w:t>
      </w:r>
    </w:p>
    <w:p w:rsidR="00FF0DB4" w:rsidRDefault="00FF0DB4">
      <w:pPr>
        <w:pStyle w:val="AcrnimoHTML1"/>
        <w:spacing w:after="0"/>
        <w:jc w:val="both"/>
        <w:rPr>
          <w:b/>
        </w:rPr>
      </w:pPr>
    </w:p>
    <w:p w:rsidR="00EE0FBE" w:rsidRDefault="009F7F9C">
      <w:pPr>
        <w:pStyle w:val="AcrnimoHTML1"/>
        <w:spacing w:after="0"/>
        <w:jc w:val="both"/>
        <w:rPr>
          <w:b/>
        </w:rPr>
      </w:pPr>
      <w:r>
        <w:rPr>
          <w:b/>
        </w:rPr>
        <w:t>Se</w:t>
      </w:r>
      <w:r w:rsidR="00A43244">
        <w:rPr>
          <w:b/>
        </w:rPr>
        <w:t xml:space="preserve">ptiembre 2014 – </w:t>
      </w:r>
      <w:r w:rsidR="00F40843">
        <w:rPr>
          <w:b/>
        </w:rPr>
        <w:t>Julio 2017</w:t>
      </w:r>
      <w:r w:rsidR="009A71D3">
        <w:rPr>
          <w:b/>
        </w:rPr>
        <w:t>,</w:t>
      </w:r>
      <w:r>
        <w:rPr>
          <w:b/>
        </w:rPr>
        <w:t xml:space="preserve">Analista QA </w:t>
      </w:r>
      <w:r w:rsidR="00B976A3">
        <w:rPr>
          <w:b/>
        </w:rPr>
        <w:t>Caja C</w:t>
      </w:r>
      <w:r>
        <w:rPr>
          <w:b/>
        </w:rPr>
        <w:t xml:space="preserve">ompensación Los </w:t>
      </w:r>
      <w:r w:rsidR="008C41F9">
        <w:rPr>
          <w:b/>
        </w:rPr>
        <w:t>Héroes</w:t>
      </w:r>
      <w:r w:rsidR="00EE0FBE">
        <w:rPr>
          <w:b/>
        </w:rPr>
        <w:t xml:space="preserve"> a </w:t>
      </w:r>
    </w:p>
    <w:p w:rsidR="00107B64" w:rsidRDefault="00EE0FBE">
      <w:pPr>
        <w:pStyle w:val="AcrnimoHTML1"/>
        <w:spacing w:after="0"/>
        <w:jc w:val="both"/>
        <w:rPr>
          <w:b/>
        </w:rPr>
      </w:pPr>
      <w:r>
        <w:rPr>
          <w:b/>
        </w:rPr>
        <w:t xml:space="preserve">                                 </w:t>
      </w:r>
      <w:r w:rsidR="008C41F9">
        <w:rPr>
          <w:b/>
        </w:rPr>
        <w:t>Través</w:t>
      </w:r>
      <w:r>
        <w:rPr>
          <w:b/>
        </w:rPr>
        <w:t xml:space="preserve"> de la empresa </w:t>
      </w:r>
      <w:r w:rsidR="008C41F9">
        <w:rPr>
          <w:b/>
        </w:rPr>
        <w:t>América</w:t>
      </w:r>
      <w:r>
        <w:rPr>
          <w:b/>
        </w:rPr>
        <w:t xml:space="preserve"> XXI</w:t>
      </w:r>
      <w:r w:rsidR="009F7F9C">
        <w:rPr>
          <w:b/>
        </w:rPr>
        <w:t>,  manejo SAP, SQ</w:t>
      </w:r>
      <w:r>
        <w:rPr>
          <w:b/>
        </w:rPr>
        <w:t>L</w:t>
      </w:r>
      <w:r w:rsidR="009F7F9C">
        <w:rPr>
          <w:b/>
        </w:rPr>
        <w:t xml:space="preserve"> Server</w:t>
      </w:r>
      <w:r w:rsidR="00107B64">
        <w:rPr>
          <w:b/>
        </w:rPr>
        <w:t xml:space="preserve">, </w:t>
      </w:r>
    </w:p>
    <w:p w:rsidR="002E4FE1" w:rsidRDefault="00107B64">
      <w:pPr>
        <w:pStyle w:val="AcrnimoHTML1"/>
        <w:spacing w:after="0"/>
        <w:jc w:val="both"/>
        <w:rPr>
          <w:b/>
        </w:rPr>
      </w:pPr>
      <w:r>
        <w:rPr>
          <w:b/>
        </w:rPr>
        <w:t xml:space="preserve">                                 Mantis</w:t>
      </w:r>
      <w:r w:rsidR="00B976A3">
        <w:rPr>
          <w:b/>
        </w:rPr>
        <w:t xml:space="preserve">, Jefa Marcela Solar </w:t>
      </w:r>
    </w:p>
    <w:p w:rsidR="009F7F9C" w:rsidRDefault="00EE0FBE">
      <w:pPr>
        <w:pStyle w:val="AcrnimoHTML1"/>
        <w:spacing w:after="0"/>
        <w:jc w:val="both"/>
        <w:rPr>
          <w:b/>
        </w:rPr>
      </w:pPr>
      <w:r>
        <w:rPr>
          <w:b/>
        </w:rPr>
        <w:t xml:space="preserve">                                 </w:t>
      </w:r>
    </w:p>
    <w:p w:rsidR="00F568EE" w:rsidRPr="00F568EE" w:rsidRDefault="002E4FE1">
      <w:pPr>
        <w:pStyle w:val="AcrnimoHTML1"/>
        <w:spacing w:after="0"/>
        <w:jc w:val="both"/>
      </w:pPr>
      <w:r w:rsidRPr="00F568EE">
        <w:t xml:space="preserve">Diciembre 2013 hasta junio </w:t>
      </w:r>
      <w:r w:rsidR="008C41F9" w:rsidRPr="00F568EE">
        <w:t>2014:</w:t>
      </w:r>
    </w:p>
    <w:p w:rsidR="00F568EE" w:rsidRPr="00F568EE" w:rsidRDefault="002E4FE1">
      <w:pPr>
        <w:pStyle w:val="AcrnimoHTML1"/>
        <w:spacing w:after="0"/>
        <w:jc w:val="both"/>
      </w:pPr>
      <w:r w:rsidRPr="00F568EE">
        <w:t xml:space="preserve"> </w:t>
      </w:r>
    </w:p>
    <w:p w:rsidR="002E4FE1" w:rsidRPr="00F568EE" w:rsidRDefault="002E4FE1" w:rsidP="00F568EE">
      <w:pPr>
        <w:pStyle w:val="AcrnimoHTML1"/>
        <w:numPr>
          <w:ilvl w:val="0"/>
          <w:numId w:val="3"/>
        </w:numPr>
        <w:spacing w:after="0"/>
        <w:jc w:val="both"/>
      </w:pPr>
      <w:r w:rsidRPr="00F568EE">
        <w:t xml:space="preserve">Analista QA en ACHS, jefe QA Victorino Mateluna, </w:t>
      </w:r>
      <w:r w:rsidR="008C41F9" w:rsidRPr="00F568EE">
        <w:t>realice</w:t>
      </w:r>
      <w:r w:rsidRPr="00F568EE">
        <w:t xml:space="preserve"> trabajos de QA, análisis de casos de pruebas, diseño, manejo</w:t>
      </w:r>
      <w:r w:rsidR="005D7998" w:rsidRPr="00F568EE">
        <w:t xml:space="preserve"> </w:t>
      </w:r>
      <w:r w:rsidR="008C41F9" w:rsidRPr="00F568EE">
        <w:t>aplicación</w:t>
      </w:r>
      <w:r w:rsidRPr="00F568EE">
        <w:t xml:space="preserve"> SAP</w:t>
      </w:r>
      <w:r w:rsidR="00116365" w:rsidRPr="00F568EE">
        <w:t>, Solman.</w:t>
      </w:r>
    </w:p>
    <w:p w:rsidR="00FB034F" w:rsidRPr="009333CF" w:rsidRDefault="00FB034F">
      <w:pPr>
        <w:pStyle w:val="AcrnimoHTML1"/>
        <w:spacing w:after="0"/>
        <w:jc w:val="both"/>
      </w:pPr>
    </w:p>
    <w:p w:rsidR="00F568EE" w:rsidRDefault="00FB034F">
      <w:pPr>
        <w:pStyle w:val="AcrnimoHTML1"/>
        <w:spacing w:after="0"/>
        <w:jc w:val="both"/>
      </w:pPr>
      <w:r w:rsidRPr="009333CF">
        <w:t>Noviembre hasta Diciembre</w:t>
      </w:r>
      <w:r w:rsidR="002E4FE1">
        <w:t xml:space="preserve"> 2013</w:t>
      </w:r>
      <w:r w:rsidRPr="009333CF">
        <w:t xml:space="preserve">  </w:t>
      </w:r>
      <w:r w:rsidR="009333CF" w:rsidRPr="009333CF">
        <w:t xml:space="preserve"> </w:t>
      </w:r>
    </w:p>
    <w:p w:rsidR="00FB034F" w:rsidRPr="009333CF" w:rsidRDefault="00FB034F" w:rsidP="00F568EE">
      <w:pPr>
        <w:pStyle w:val="AcrnimoHTML1"/>
        <w:numPr>
          <w:ilvl w:val="0"/>
          <w:numId w:val="3"/>
        </w:numPr>
        <w:spacing w:after="0"/>
        <w:jc w:val="both"/>
      </w:pPr>
      <w:r w:rsidRPr="009333CF">
        <w:t xml:space="preserve">En La Araucana por América XXI como Analista QA. </w:t>
      </w:r>
    </w:p>
    <w:p w:rsidR="00BF20C8" w:rsidRPr="009333CF" w:rsidRDefault="00BF20C8">
      <w:pPr>
        <w:pStyle w:val="AcrnimoHTML1"/>
        <w:spacing w:after="0"/>
        <w:jc w:val="both"/>
      </w:pPr>
    </w:p>
    <w:p w:rsidR="00F568EE" w:rsidRDefault="00BF20C8">
      <w:pPr>
        <w:pStyle w:val="AcrnimoHTML1"/>
        <w:spacing w:after="0"/>
        <w:jc w:val="both"/>
      </w:pPr>
      <w:r w:rsidRPr="009333CF">
        <w:t>Septiembre</w:t>
      </w:r>
      <w:r w:rsidR="00A137F3" w:rsidRPr="009333CF">
        <w:t xml:space="preserve"> </w:t>
      </w:r>
      <w:r w:rsidR="00FB034F" w:rsidRPr="009333CF">
        <w:t xml:space="preserve">hasta </w:t>
      </w:r>
      <w:proofErr w:type="gramStart"/>
      <w:r w:rsidR="00FB034F" w:rsidRPr="009333CF">
        <w:t>Noviembre</w:t>
      </w:r>
      <w:proofErr w:type="gramEnd"/>
      <w:r w:rsidR="009333CF" w:rsidRPr="009333CF">
        <w:t xml:space="preserve"> </w:t>
      </w:r>
      <w:r w:rsidR="009B6D31">
        <w:t>2013</w:t>
      </w:r>
    </w:p>
    <w:p w:rsidR="00A137F3" w:rsidRPr="009333CF" w:rsidRDefault="00FB034F" w:rsidP="00F568EE">
      <w:pPr>
        <w:pStyle w:val="AcrnimoHTML1"/>
        <w:numPr>
          <w:ilvl w:val="0"/>
          <w:numId w:val="3"/>
        </w:numPr>
        <w:spacing w:after="0"/>
        <w:jc w:val="both"/>
      </w:pPr>
      <w:r w:rsidRPr="009333CF">
        <w:t>E</w:t>
      </w:r>
      <w:r w:rsidR="00A137F3" w:rsidRPr="009333CF">
        <w:t xml:space="preserve">n Servel por </w:t>
      </w:r>
      <w:r w:rsidR="00BF20C8" w:rsidRPr="009333CF">
        <w:t>América</w:t>
      </w:r>
      <w:r w:rsidR="00A137F3" w:rsidRPr="009333CF">
        <w:t xml:space="preserve"> XXI</w:t>
      </w:r>
      <w:r w:rsidR="00BF20C8" w:rsidRPr="009333CF">
        <w:t xml:space="preserve"> como Analista QA.</w:t>
      </w:r>
    </w:p>
    <w:p w:rsidR="00BF20C8" w:rsidRPr="009333CF" w:rsidRDefault="00BF20C8">
      <w:pPr>
        <w:pStyle w:val="AcrnimoHTML1"/>
        <w:spacing w:after="0"/>
        <w:jc w:val="both"/>
      </w:pPr>
    </w:p>
    <w:p w:rsidR="00A137F3" w:rsidRPr="009333CF" w:rsidRDefault="00A137F3">
      <w:pPr>
        <w:pStyle w:val="AcrnimoHTML1"/>
        <w:spacing w:after="0"/>
        <w:jc w:val="both"/>
      </w:pPr>
      <w:r w:rsidRPr="009333CF">
        <w:t xml:space="preserve">Mayo -Julio 2013 Trabajo analista Qa Banco Bice por la empresa </w:t>
      </w:r>
      <w:r w:rsidR="00FB034F" w:rsidRPr="009333CF">
        <w:t>América</w:t>
      </w:r>
      <w:r w:rsidRPr="009333CF">
        <w:t xml:space="preserve"> XXI.</w:t>
      </w:r>
      <w:r w:rsidR="00F568EE">
        <w:t xml:space="preserve"> </w:t>
      </w:r>
    </w:p>
    <w:p w:rsidR="00F568EE" w:rsidRDefault="00F568EE">
      <w:pPr>
        <w:pStyle w:val="AcrnimoHTML1"/>
        <w:spacing w:after="0"/>
        <w:jc w:val="both"/>
      </w:pPr>
      <w:r>
        <w:t xml:space="preserve">                               Banca Internet </w:t>
      </w:r>
    </w:p>
    <w:p w:rsidR="00BF20C8" w:rsidRPr="009333CF" w:rsidRDefault="00F568EE">
      <w:pPr>
        <w:pStyle w:val="AcrnimoHTML1"/>
        <w:spacing w:after="0"/>
        <w:jc w:val="both"/>
      </w:pPr>
      <w:r>
        <w:t xml:space="preserve">        </w:t>
      </w:r>
    </w:p>
    <w:p w:rsidR="00A137F3" w:rsidRPr="009333CF" w:rsidRDefault="00A137F3">
      <w:pPr>
        <w:pStyle w:val="AcrnimoHTML1"/>
        <w:spacing w:after="0"/>
        <w:jc w:val="both"/>
      </w:pPr>
      <w:r w:rsidRPr="009333CF">
        <w:t xml:space="preserve">Junio 2011 – Abril 2013         Trabajo análisis QA por la empresa America XXI, </w:t>
      </w:r>
    </w:p>
    <w:p w:rsidR="00A137F3" w:rsidRPr="009333CF" w:rsidRDefault="00A137F3">
      <w:pPr>
        <w:pStyle w:val="AcrnimoHTML1"/>
        <w:spacing w:after="0"/>
        <w:jc w:val="both"/>
      </w:pPr>
      <w:r w:rsidRPr="009333CF">
        <w:t xml:space="preserve">                                                Realizado trabajo en Walmart.  Suprevisor en Walmart Jose </w:t>
      </w:r>
    </w:p>
    <w:p w:rsidR="00A137F3" w:rsidRPr="009333CF" w:rsidRDefault="00A137F3">
      <w:pPr>
        <w:pStyle w:val="AcrnimoHTML1"/>
        <w:spacing w:after="0"/>
        <w:jc w:val="both"/>
      </w:pPr>
      <w:r w:rsidRPr="009333CF">
        <w:t xml:space="preserve">                                                Luis Ramirez.</w:t>
      </w:r>
    </w:p>
    <w:p w:rsidR="00A137F3" w:rsidRPr="009333CF" w:rsidRDefault="00A137F3">
      <w:pPr>
        <w:pStyle w:val="AcrnimoHTML1"/>
        <w:spacing w:after="0"/>
        <w:jc w:val="both"/>
      </w:pPr>
    </w:p>
    <w:p w:rsidR="00A137F3" w:rsidRPr="009333CF" w:rsidRDefault="00A137F3">
      <w:pPr>
        <w:pStyle w:val="AcrnimoHTML1"/>
        <w:spacing w:after="0"/>
        <w:jc w:val="both"/>
      </w:pPr>
      <w:r w:rsidRPr="009333CF">
        <w:t xml:space="preserve">Febrero  - Marzo 2011            </w:t>
      </w:r>
      <w:proofErr w:type="spellStart"/>
      <w:r w:rsidR="00A45F2B">
        <w:t>Interaction</w:t>
      </w:r>
      <w:proofErr w:type="spellEnd"/>
      <w:r w:rsidR="00A45F2B">
        <w:t xml:space="preserve">, </w:t>
      </w:r>
      <w:bookmarkStart w:id="0" w:name="_GoBack"/>
      <w:bookmarkEnd w:id="0"/>
      <w:r w:rsidRPr="009333CF">
        <w:t xml:space="preserve">Desarrollo de sistema de georeferenciacion de </w:t>
      </w:r>
    </w:p>
    <w:p w:rsidR="00A137F3" w:rsidRPr="009333CF" w:rsidRDefault="00A137F3">
      <w:pPr>
        <w:pStyle w:val="AcrnimoHTML1"/>
        <w:spacing w:after="0"/>
        <w:jc w:val="both"/>
      </w:pPr>
      <w:r w:rsidRPr="009333CF">
        <w:t xml:space="preserve">                                                Clientes en Visual Basic, manejo de Mapguide  </w:t>
      </w:r>
    </w:p>
    <w:p w:rsidR="00A137F3" w:rsidRPr="009333CF" w:rsidRDefault="00A137F3">
      <w:pPr>
        <w:pStyle w:val="AcrnimoHTML1"/>
        <w:spacing w:after="0"/>
        <w:jc w:val="both"/>
      </w:pPr>
      <w:r w:rsidRPr="009333CF">
        <w:t xml:space="preserve">                                                Desktop, proyecto por un mes.</w:t>
      </w:r>
    </w:p>
    <w:p w:rsidR="00A137F3" w:rsidRPr="009333CF" w:rsidRDefault="00A137F3">
      <w:pPr>
        <w:pStyle w:val="AcrnimoHTML1"/>
        <w:spacing w:after="0"/>
        <w:jc w:val="both"/>
      </w:pPr>
    </w:p>
    <w:p w:rsidR="00A137F3" w:rsidRPr="009333CF" w:rsidRDefault="00A137F3">
      <w:pPr>
        <w:pStyle w:val="AcrnimoHTML1"/>
        <w:spacing w:after="0"/>
        <w:jc w:val="both"/>
      </w:pPr>
      <w:r w:rsidRPr="009333CF">
        <w:t xml:space="preserve">Diciembre 2010 – Enero 2011 Desarrollo de sistemas en </w:t>
      </w:r>
      <w:r w:rsidR="008C41F9" w:rsidRPr="009333CF">
        <w:t>VisualFoxPro7,</w:t>
      </w:r>
      <w:r w:rsidRPr="009333CF">
        <w:t xml:space="preserve"> </w:t>
      </w:r>
    </w:p>
    <w:p w:rsidR="00A137F3" w:rsidRPr="009333CF" w:rsidRDefault="00A137F3">
      <w:pPr>
        <w:pStyle w:val="AcrnimoHTML1"/>
        <w:spacing w:after="0"/>
        <w:jc w:val="both"/>
      </w:pPr>
      <w:r w:rsidRPr="009333CF">
        <w:t xml:space="preserve">                                                 Empresa Aba Ingenieria Novasys. </w:t>
      </w:r>
      <w:r w:rsidR="008C41F9" w:rsidRPr="009333CF">
        <w:t>) Proyecto</w:t>
      </w:r>
      <w:r w:rsidRPr="009333CF">
        <w:t xml:space="preserve"> un </w:t>
      </w:r>
    </w:p>
    <w:p w:rsidR="00A137F3" w:rsidRDefault="00A137F3">
      <w:pPr>
        <w:pStyle w:val="AcrnimoHTML1"/>
        <w:spacing w:after="0"/>
        <w:jc w:val="both"/>
      </w:pPr>
      <w:r w:rsidRPr="009333CF">
        <w:t xml:space="preserve">                                                 Mes.</w:t>
      </w:r>
    </w:p>
    <w:p w:rsidR="00553FFB" w:rsidRPr="009333CF" w:rsidRDefault="00553FFB">
      <w:pPr>
        <w:pStyle w:val="AcrnimoHTML1"/>
        <w:spacing w:after="0"/>
        <w:jc w:val="both"/>
      </w:pPr>
    </w:p>
    <w:p w:rsidR="00A137F3" w:rsidRPr="009333CF" w:rsidRDefault="00A137F3">
      <w:pPr>
        <w:pStyle w:val="AcrnimoHTML1"/>
        <w:spacing w:after="0"/>
        <w:jc w:val="both"/>
      </w:pPr>
      <w:r w:rsidRPr="009333CF">
        <w:t xml:space="preserve">Octubre 2010 – Diciembre 2010   Trabajo en Nexo-it desarrollo y revision de </w:t>
      </w:r>
    </w:p>
    <w:p w:rsidR="00A137F3" w:rsidRPr="009333CF" w:rsidRDefault="00A137F3">
      <w:pPr>
        <w:pStyle w:val="AcrnimoHTML1"/>
        <w:spacing w:after="0"/>
        <w:jc w:val="both"/>
      </w:pPr>
      <w:r w:rsidRPr="009333CF">
        <w:t xml:space="preserve">                                                       </w:t>
      </w:r>
      <w:r w:rsidR="008C41F9" w:rsidRPr="009333CF">
        <w:t>Documentación</w:t>
      </w:r>
      <w:r w:rsidRPr="009333CF">
        <w:t xml:space="preserve"> Bantotal, programación. Jefe </w:t>
      </w:r>
    </w:p>
    <w:p w:rsidR="00A137F3" w:rsidRPr="009333CF" w:rsidRDefault="00A137F3">
      <w:pPr>
        <w:pStyle w:val="AcrnimoHTML1"/>
        <w:spacing w:after="0"/>
        <w:jc w:val="both"/>
      </w:pPr>
      <w:r w:rsidRPr="009333CF">
        <w:t xml:space="preserve">                                                       directo Carlos Berta</w:t>
      </w:r>
    </w:p>
    <w:p w:rsidR="00A137F3" w:rsidRPr="009333CF" w:rsidRDefault="00A137F3">
      <w:pPr>
        <w:pStyle w:val="AcrnimoHTML1"/>
        <w:spacing w:after="0"/>
        <w:jc w:val="both"/>
      </w:pPr>
      <w:r w:rsidRPr="009333CF">
        <w:t>Septiembre – Octubre  2010       Desarrollo aplicaciones Visual Basic 6, .Net</w:t>
      </w:r>
    </w:p>
    <w:p w:rsidR="00A137F3" w:rsidRPr="009333CF" w:rsidRDefault="00A137F3">
      <w:pPr>
        <w:pStyle w:val="AcrnimoHTML1"/>
        <w:spacing w:after="0"/>
        <w:jc w:val="both"/>
      </w:pPr>
      <w:r w:rsidRPr="009333CF">
        <w:t xml:space="preserve">                                                    DyT Systems</w:t>
      </w:r>
    </w:p>
    <w:p w:rsidR="00553FFB" w:rsidRPr="009333CF" w:rsidRDefault="00553FFB">
      <w:pPr>
        <w:pStyle w:val="AcrnimoHTML1"/>
        <w:spacing w:after="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012"/>
      </w:tblGrid>
      <w:tr w:rsidR="00A137F3" w:rsidRPr="009333CF">
        <w:tc>
          <w:tcPr>
            <w:tcW w:w="3510" w:type="dxa"/>
            <w:shd w:val="clear" w:color="000000" w:fill="FFFFFF"/>
          </w:tcPr>
          <w:p w:rsidR="00A137F3" w:rsidRPr="009333CF" w:rsidRDefault="00A137F3">
            <w:pPr>
              <w:pStyle w:val="AcrnimoHTML1"/>
              <w:spacing w:after="0"/>
              <w:jc w:val="both"/>
            </w:pPr>
            <w:r w:rsidRPr="009333CF">
              <w:t>2010</w:t>
            </w:r>
          </w:p>
          <w:p w:rsidR="00A137F3" w:rsidRPr="009333CF" w:rsidRDefault="00772C82">
            <w:pPr>
              <w:pStyle w:val="AcrnimoHTML1"/>
              <w:spacing w:after="0"/>
              <w:jc w:val="both"/>
            </w:pPr>
            <w:r>
              <w:t>Marzo</w:t>
            </w:r>
            <w:r w:rsidR="00A137F3" w:rsidRPr="009333CF">
              <w:t xml:space="preserve"> – Junio </w:t>
            </w:r>
          </w:p>
          <w:p w:rsidR="00A137F3" w:rsidRPr="009333CF" w:rsidRDefault="00A137F3">
            <w:pPr>
              <w:pStyle w:val="AcrnimoHTML1"/>
              <w:spacing w:after="0"/>
              <w:jc w:val="both"/>
            </w:pPr>
          </w:p>
        </w:tc>
        <w:tc>
          <w:tcPr>
            <w:tcW w:w="5012" w:type="dxa"/>
            <w:shd w:val="clear" w:color="000000" w:fill="FFFFFF"/>
          </w:tcPr>
          <w:p w:rsidR="00A137F3" w:rsidRPr="009333CF" w:rsidRDefault="00A137F3">
            <w:pPr>
              <w:pStyle w:val="AcrnimoHTML1"/>
              <w:spacing w:after="0"/>
              <w:jc w:val="both"/>
            </w:pPr>
            <w:r w:rsidRPr="009333CF">
              <w:t>Desarrollo de páginas Web Comerciales</w:t>
            </w:r>
          </w:p>
          <w:p w:rsidR="00A137F3" w:rsidRPr="009333CF" w:rsidRDefault="00A137F3">
            <w:pPr>
              <w:pStyle w:val="AcrnimoHTML1"/>
              <w:spacing w:after="0"/>
              <w:jc w:val="both"/>
            </w:pPr>
            <w:r w:rsidRPr="009333CF">
              <w:t>Empresa Icomex</w:t>
            </w:r>
          </w:p>
          <w:p w:rsidR="00A137F3" w:rsidRPr="009333CF" w:rsidRDefault="00A137F3">
            <w:pPr>
              <w:pStyle w:val="AcrnimoHTML1"/>
              <w:spacing w:after="0"/>
              <w:jc w:val="both"/>
            </w:pPr>
            <w:r w:rsidRPr="009333CF">
              <w:t xml:space="preserve">Diseño y mantención de páginas web utilizando PHP y MySql, </w:t>
            </w:r>
            <w:r w:rsidR="008C41F9" w:rsidRPr="009333CF">
              <w:t>Wordpress,</w:t>
            </w:r>
            <w:r w:rsidRPr="009333CF">
              <w:t xml:space="preserve"> trabajando con Prestashop y oscommerce. </w:t>
            </w:r>
            <w:r w:rsidRPr="00863AD6">
              <w:rPr>
                <w:rStyle w:val="Firmadecorreoelectrnico1"/>
                <w:color w:val="000000"/>
                <w:u w:val="none"/>
              </w:rPr>
              <w:t>www.sexshopurbano.cl</w:t>
            </w:r>
            <w:r w:rsidR="00772C82">
              <w:t>, www.multisex.cl</w:t>
            </w:r>
          </w:p>
          <w:p w:rsidR="00A137F3" w:rsidRPr="009333CF" w:rsidRDefault="00A137F3">
            <w:pPr>
              <w:pStyle w:val="AcrnimoHTML1"/>
              <w:spacing w:after="0"/>
              <w:jc w:val="both"/>
            </w:pPr>
          </w:p>
        </w:tc>
      </w:tr>
      <w:tr w:rsidR="00A137F3">
        <w:tc>
          <w:tcPr>
            <w:tcW w:w="3510" w:type="dxa"/>
            <w:shd w:val="clear" w:color="000000" w:fill="FFFFFF"/>
          </w:tcPr>
          <w:p w:rsidR="00A137F3" w:rsidRDefault="00A137F3">
            <w:pPr>
              <w:pStyle w:val="AcrnimoHTML1"/>
              <w:spacing w:after="0"/>
              <w:jc w:val="both"/>
            </w:pPr>
            <w:r>
              <w:t>2010</w:t>
            </w:r>
          </w:p>
          <w:p w:rsidR="00A137F3" w:rsidRDefault="00A137F3">
            <w:pPr>
              <w:pStyle w:val="AcrnimoHTML1"/>
              <w:spacing w:after="0"/>
              <w:jc w:val="both"/>
            </w:pPr>
            <w:r>
              <w:t>Enero-Abril</w:t>
            </w:r>
          </w:p>
          <w:p w:rsidR="00A137F3" w:rsidRDefault="00A137F3">
            <w:pPr>
              <w:pStyle w:val="AcrnimoHTML1"/>
              <w:spacing w:after="0"/>
              <w:jc w:val="both"/>
            </w:pPr>
          </w:p>
        </w:tc>
        <w:tc>
          <w:tcPr>
            <w:tcW w:w="5012" w:type="dxa"/>
            <w:shd w:val="clear" w:color="000000" w:fill="FFFFFF"/>
          </w:tcPr>
          <w:p w:rsidR="00A137F3" w:rsidRDefault="00A137F3">
            <w:pPr>
              <w:ind w:left="60"/>
              <w:jc w:val="both"/>
              <w:rPr>
                <w:color w:val="000000"/>
              </w:rPr>
            </w:pPr>
            <w:r>
              <w:t xml:space="preserve">Creación de pagina web para la empresa Globalcourier (trabajo independiente) </w:t>
            </w:r>
            <w:r>
              <w:rPr>
                <w:color w:val="000000"/>
              </w:rPr>
              <w:t>desarrollando Web en ASP.Net, base datos SQL</w:t>
            </w:r>
          </w:p>
          <w:p w:rsidR="00A137F3" w:rsidRDefault="00A137F3">
            <w:pPr>
              <w:ind w:left="60"/>
              <w:jc w:val="both"/>
            </w:pPr>
            <w:r>
              <w:rPr>
                <w:b/>
              </w:rPr>
              <w:t xml:space="preserve">Contacto Mauricio González, Jefe Informática  </w:t>
            </w:r>
            <w:hyperlink r:id="rId7" w:history="1">
              <w:r w:rsidRPr="00863AD6">
                <w:rPr>
                  <w:rStyle w:val="Firmadecorreoelectrnico1"/>
                  <w:color w:val="000000"/>
                  <w:u w:val="none"/>
                </w:rPr>
                <w:t>www.globalcourier.cl</w:t>
              </w:r>
            </w:hyperlink>
          </w:p>
          <w:p w:rsidR="00A137F3" w:rsidRDefault="00A137F3">
            <w:pPr>
              <w:pStyle w:val="AcrnimoHTML1"/>
              <w:spacing w:after="0"/>
              <w:jc w:val="both"/>
            </w:pPr>
          </w:p>
        </w:tc>
      </w:tr>
      <w:tr w:rsidR="00A137F3">
        <w:tc>
          <w:tcPr>
            <w:tcW w:w="3510" w:type="dxa"/>
            <w:shd w:val="clear" w:color="000000" w:fill="FFFFFF"/>
          </w:tcPr>
          <w:p w:rsidR="00A137F3" w:rsidRDefault="00A137F3">
            <w:pPr>
              <w:pStyle w:val="AcrnimoHTML1"/>
              <w:spacing w:after="0"/>
              <w:jc w:val="both"/>
            </w:pPr>
            <w:r>
              <w:t>2009</w:t>
            </w:r>
          </w:p>
          <w:p w:rsidR="00A137F3" w:rsidRDefault="00A137F3">
            <w:pPr>
              <w:pStyle w:val="AcrnimoHTML1"/>
              <w:spacing w:after="0"/>
              <w:jc w:val="both"/>
            </w:pPr>
            <w:r>
              <w:t>Agosto – Diciembre</w:t>
            </w:r>
          </w:p>
          <w:p w:rsidR="00A137F3" w:rsidRDefault="00A137F3">
            <w:pPr>
              <w:pStyle w:val="AcrnimoHTML1"/>
              <w:spacing w:after="0"/>
              <w:jc w:val="both"/>
            </w:pPr>
          </w:p>
        </w:tc>
        <w:tc>
          <w:tcPr>
            <w:tcW w:w="5012" w:type="dxa"/>
            <w:shd w:val="clear" w:color="000000" w:fill="FFFFFF"/>
          </w:tcPr>
          <w:p w:rsidR="00A137F3" w:rsidRDefault="00A137F3">
            <w:pPr>
              <w:pStyle w:val="AcrnimoHTML1"/>
              <w:spacing w:after="0"/>
              <w:jc w:val="both"/>
              <w:rPr>
                <w:b/>
              </w:rPr>
            </w:pPr>
            <w:r>
              <w:t xml:space="preserve">Manejo de sistema SAP en Centro de Distribución </w:t>
            </w:r>
            <w:proofErr w:type="gramStart"/>
            <w:r>
              <w:rPr>
                <w:b/>
              </w:rPr>
              <w:t>B.Bosch</w:t>
            </w:r>
            <w:proofErr w:type="gramEnd"/>
          </w:p>
          <w:p w:rsidR="00A137F3" w:rsidRDefault="00A137F3">
            <w:pPr>
              <w:pStyle w:val="AcrnimoHTML1"/>
              <w:spacing w:after="0"/>
              <w:jc w:val="both"/>
            </w:pPr>
            <w:r>
              <w:t xml:space="preserve">Ingreso de datos </w:t>
            </w:r>
            <w:r>
              <w:rPr>
                <w:color w:val="000000"/>
              </w:rPr>
              <w:t>a Sap y trabajos administrativos</w:t>
            </w:r>
            <w:r>
              <w:t>, programación MS Excel, Access</w:t>
            </w:r>
          </w:p>
          <w:p w:rsidR="00A137F3" w:rsidRDefault="00A137F3">
            <w:pPr>
              <w:pStyle w:val="AcrnimoHTML1"/>
              <w:spacing w:after="0"/>
              <w:jc w:val="both"/>
            </w:pPr>
            <w:r>
              <w:t>Santiago</w:t>
            </w:r>
          </w:p>
        </w:tc>
      </w:tr>
      <w:tr w:rsidR="00A137F3">
        <w:tc>
          <w:tcPr>
            <w:tcW w:w="3510" w:type="dxa"/>
            <w:shd w:val="clear" w:color="000000" w:fill="FFFFFF"/>
          </w:tcPr>
          <w:p w:rsidR="00A137F3" w:rsidRDefault="00A137F3">
            <w:pPr>
              <w:pStyle w:val="AcrnimoHTML1"/>
              <w:spacing w:after="0"/>
              <w:jc w:val="both"/>
            </w:pPr>
            <w:r>
              <w:t>2009</w:t>
            </w:r>
          </w:p>
          <w:p w:rsidR="00A137F3" w:rsidRDefault="00A137F3">
            <w:pPr>
              <w:pStyle w:val="AcrnimoHTML1"/>
              <w:spacing w:after="0"/>
              <w:jc w:val="both"/>
            </w:pPr>
            <w:r>
              <w:t>Abril - Mayo</w:t>
            </w:r>
          </w:p>
        </w:tc>
        <w:tc>
          <w:tcPr>
            <w:tcW w:w="5012" w:type="dxa"/>
            <w:shd w:val="clear" w:color="000000" w:fill="FFFFFF"/>
          </w:tcPr>
          <w:p w:rsidR="00A137F3" w:rsidRDefault="00A137F3">
            <w:pPr>
              <w:pStyle w:val="AcrnimoHTML1"/>
              <w:spacing w:after="0"/>
              <w:jc w:val="both"/>
            </w:pPr>
            <w:r>
              <w:t>Desarrollo de sistema basado en macros de MS Excel para el Departamento de Recaudación del Banco de Chile</w:t>
            </w:r>
          </w:p>
          <w:p w:rsidR="00A137F3" w:rsidRDefault="00A137F3">
            <w:pPr>
              <w:pStyle w:val="AcrnimoHTML1"/>
              <w:spacing w:after="0"/>
              <w:jc w:val="both"/>
            </w:pPr>
          </w:p>
        </w:tc>
      </w:tr>
      <w:tr w:rsidR="00A137F3">
        <w:tc>
          <w:tcPr>
            <w:tcW w:w="3510" w:type="dxa"/>
            <w:shd w:val="clear" w:color="000000" w:fill="FFFFFF"/>
          </w:tcPr>
          <w:p w:rsidR="00A137F3" w:rsidRDefault="00A137F3">
            <w:pPr>
              <w:pStyle w:val="AcrnimoHTML1"/>
              <w:spacing w:after="0"/>
              <w:jc w:val="both"/>
            </w:pPr>
            <w:r>
              <w:t>2008 – 2009</w:t>
            </w:r>
          </w:p>
          <w:p w:rsidR="00A137F3" w:rsidRDefault="00A137F3">
            <w:pPr>
              <w:pStyle w:val="AcrnimoHTML1"/>
              <w:spacing w:after="0"/>
              <w:jc w:val="both"/>
            </w:pPr>
            <w:r>
              <w:t>Marzo - Abril</w:t>
            </w:r>
          </w:p>
        </w:tc>
        <w:tc>
          <w:tcPr>
            <w:tcW w:w="5012" w:type="dxa"/>
            <w:shd w:val="clear" w:color="000000" w:fill="FFFFFF"/>
          </w:tcPr>
          <w:p w:rsidR="00A137F3" w:rsidRDefault="00A137F3">
            <w:pPr>
              <w:pStyle w:val="AcrnimoHTML1"/>
              <w:spacing w:after="0"/>
              <w:jc w:val="both"/>
              <w:rPr>
                <w:b/>
              </w:rPr>
            </w:pPr>
            <w:r>
              <w:t xml:space="preserve">Diseño y desarrollo de sistemas en Plataforma ASP.NET orientado a Web, configuración y mantención de equipos computacionales, Soporte a usuarios  </w:t>
            </w:r>
            <w:r>
              <w:rPr>
                <w:b/>
              </w:rPr>
              <w:t>Salomón Sack</w:t>
            </w:r>
          </w:p>
          <w:p w:rsidR="00A137F3" w:rsidRDefault="00A137F3">
            <w:pPr>
              <w:pStyle w:val="AcrnimoHTML1"/>
              <w:spacing w:after="0"/>
              <w:jc w:val="both"/>
            </w:pPr>
          </w:p>
        </w:tc>
      </w:tr>
      <w:tr w:rsidR="00A137F3">
        <w:tc>
          <w:tcPr>
            <w:tcW w:w="3510" w:type="dxa"/>
            <w:shd w:val="clear" w:color="000000" w:fill="FFFFFF"/>
          </w:tcPr>
          <w:p w:rsidR="00A137F3" w:rsidRDefault="00A137F3">
            <w:pPr>
              <w:pStyle w:val="AcrnimoHTML1"/>
              <w:spacing w:after="0"/>
              <w:jc w:val="both"/>
            </w:pPr>
            <w:r>
              <w:t>2005 - 2008</w:t>
            </w:r>
          </w:p>
          <w:p w:rsidR="00A137F3" w:rsidRDefault="00A137F3">
            <w:pPr>
              <w:pStyle w:val="AcrnimoHTML1"/>
              <w:spacing w:after="0"/>
              <w:jc w:val="both"/>
            </w:pPr>
            <w:r>
              <w:t>Octubre - febrero</w:t>
            </w:r>
          </w:p>
        </w:tc>
        <w:tc>
          <w:tcPr>
            <w:tcW w:w="5012" w:type="dxa"/>
            <w:shd w:val="clear" w:color="000000" w:fill="FFFFFF"/>
          </w:tcPr>
          <w:p w:rsidR="00A137F3" w:rsidRDefault="00A137F3">
            <w:pPr>
              <w:pStyle w:val="AcrnimoHTML1"/>
              <w:spacing w:after="0"/>
              <w:jc w:val="both"/>
            </w:pPr>
            <w:r>
              <w:t>Soporte usuarios, toma de requerimientos de sistemas, digitación de Seguros de Vida.</w:t>
            </w:r>
          </w:p>
          <w:p w:rsidR="00A137F3" w:rsidRDefault="00A137F3">
            <w:pPr>
              <w:pStyle w:val="AcrnimoHTML1"/>
              <w:spacing w:after="0"/>
              <w:jc w:val="both"/>
              <w:rPr>
                <w:b/>
              </w:rPr>
            </w:pPr>
            <w:r>
              <w:rPr>
                <w:b/>
              </w:rPr>
              <w:t>Banchile Seguros de Vida</w:t>
            </w:r>
          </w:p>
          <w:p w:rsidR="00A137F3" w:rsidRDefault="00A137F3">
            <w:pPr>
              <w:pStyle w:val="AcrnimoHTML1"/>
              <w:spacing w:after="0"/>
              <w:jc w:val="both"/>
            </w:pPr>
          </w:p>
        </w:tc>
      </w:tr>
      <w:tr w:rsidR="00A137F3">
        <w:tc>
          <w:tcPr>
            <w:tcW w:w="3510" w:type="dxa"/>
            <w:shd w:val="clear" w:color="000000" w:fill="FFFFFF"/>
          </w:tcPr>
          <w:p w:rsidR="00A137F3" w:rsidRDefault="00A137F3">
            <w:pPr>
              <w:pStyle w:val="AcrnimoHTML1"/>
              <w:spacing w:after="0"/>
              <w:jc w:val="both"/>
            </w:pPr>
            <w:r>
              <w:t>1991 – 2004</w:t>
            </w:r>
          </w:p>
          <w:p w:rsidR="00A137F3" w:rsidRDefault="00A137F3">
            <w:pPr>
              <w:pStyle w:val="AcrnimoHTML1"/>
              <w:spacing w:after="0"/>
              <w:jc w:val="both"/>
            </w:pPr>
            <w:r>
              <w:t>Marzo - Septiembre</w:t>
            </w:r>
          </w:p>
        </w:tc>
        <w:tc>
          <w:tcPr>
            <w:tcW w:w="5012" w:type="dxa"/>
            <w:shd w:val="clear" w:color="000000" w:fill="FFFFFF"/>
          </w:tcPr>
          <w:p w:rsidR="00A137F3" w:rsidRDefault="00A137F3">
            <w:pPr>
              <w:pStyle w:val="AcrnimoHTML1"/>
              <w:spacing w:after="0"/>
              <w:jc w:val="both"/>
            </w:pPr>
            <w:r>
              <w:t xml:space="preserve">Participación de proyecto relacionado con el cambio de sistema informático de la compañía, </w:t>
            </w:r>
            <w:r>
              <w:lastRenderedPageBreak/>
              <w:t>implementación de software Visual Basic 6, Sql Server, migración de datos.</w:t>
            </w:r>
          </w:p>
          <w:p w:rsidR="00A137F3" w:rsidRDefault="00A137F3">
            <w:pPr>
              <w:rPr>
                <w:b/>
              </w:rPr>
            </w:pPr>
            <w:r>
              <w:rPr>
                <w:b/>
              </w:rPr>
              <w:t xml:space="preserve">Compañía de Seguros La República   Suscriptor de Seguros Royal &amp; Sunalliance Seguros Chile </w:t>
            </w:r>
          </w:p>
          <w:p w:rsidR="00A137F3" w:rsidRDefault="00A137F3">
            <w:pPr>
              <w:pStyle w:val="AcrnimoHTML1"/>
              <w:spacing w:after="0"/>
              <w:jc w:val="both"/>
            </w:pPr>
          </w:p>
        </w:tc>
      </w:tr>
    </w:tbl>
    <w:p w:rsidR="00A137F3" w:rsidRDefault="00A137F3">
      <w:pPr>
        <w:pStyle w:val="AcrnimoHTML1"/>
        <w:spacing w:after="0"/>
        <w:jc w:val="both"/>
      </w:pPr>
    </w:p>
    <w:p w:rsidR="00A137F3" w:rsidRDefault="00A137F3">
      <w:pPr>
        <w:pStyle w:val="ndice6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ANTECEDENTES ACADÉMICOS</w:t>
      </w:r>
    </w:p>
    <w:p w:rsidR="00A137F3" w:rsidRDefault="00A137F3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958"/>
      </w:tblGrid>
      <w:tr w:rsidR="00A137F3">
        <w:tc>
          <w:tcPr>
            <w:tcW w:w="1488" w:type="dxa"/>
            <w:shd w:val="clear" w:color="000000" w:fill="FFFFFF"/>
          </w:tcPr>
          <w:p w:rsidR="00A137F3" w:rsidRDefault="00A137F3">
            <w:pPr>
              <w:jc w:val="both"/>
            </w:pPr>
            <w:r>
              <w:rPr>
                <w:color w:val="000000"/>
              </w:rPr>
              <w:t>1989</w:t>
            </w:r>
          </w:p>
        </w:tc>
        <w:tc>
          <w:tcPr>
            <w:tcW w:w="6958" w:type="dxa"/>
            <w:shd w:val="clear" w:color="000000" w:fill="FFFFFF"/>
          </w:tcPr>
          <w:p w:rsidR="00A137F3" w:rsidRDefault="00A137F3">
            <w:pPr>
              <w:pStyle w:val="AcrnimoHTML1"/>
              <w:spacing w:after="0"/>
              <w:jc w:val="both"/>
            </w:pPr>
            <w:r>
              <w:rPr>
                <w:b/>
              </w:rPr>
              <w:t>Técnico Programación en Computación</w:t>
            </w:r>
            <w:r>
              <w:t xml:space="preserve"> </w:t>
            </w:r>
          </w:p>
          <w:p w:rsidR="00A137F3" w:rsidRDefault="00A137F3">
            <w:r>
              <w:t>Escuela de Ciencias de la Computación Dr. Jaime Michelow, Santiago</w:t>
            </w:r>
          </w:p>
          <w:p w:rsidR="00A137F3" w:rsidRDefault="00A137F3">
            <w:pPr>
              <w:pStyle w:val="AcrnimoHTML1"/>
              <w:spacing w:after="0"/>
              <w:jc w:val="both"/>
            </w:pPr>
          </w:p>
        </w:tc>
      </w:tr>
      <w:tr w:rsidR="00A137F3">
        <w:tc>
          <w:tcPr>
            <w:tcW w:w="1488" w:type="dxa"/>
            <w:shd w:val="clear" w:color="000000" w:fill="FFFFFF"/>
          </w:tcPr>
          <w:p w:rsidR="00A137F3" w:rsidRDefault="00A137F3">
            <w:pPr>
              <w:jc w:val="both"/>
            </w:pPr>
            <w:r>
              <w:t>1979-1983</w:t>
            </w:r>
          </w:p>
        </w:tc>
        <w:tc>
          <w:tcPr>
            <w:tcW w:w="6958" w:type="dxa"/>
            <w:shd w:val="clear" w:color="000000" w:fill="FFFFFF"/>
          </w:tcPr>
          <w:p w:rsidR="00A137F3" w:rsidRDefault="00A137F3">
            <w:pPr>
              <w:jc w:val="both"/>
              <w:rPr>
                <w:b/>
              </w:rPr>
            </w:pPr>
            <w:r>
              <w:rPr>
                <w:b/>
              </w:rPr>
              <w:t>Enseñanza Media</w:t>
            </w:r>
          </w:p>
          <w:p w:rsidR="00A137F3" w:rsidRDefault="00A137F3">
            <w:pPr>
              <w:jc w:val="both"/>
            </w:pPr>
            <w:r>
              <w:t>Colegio Saint Rose School</w:t>
            </w:r>
          </w:p>
          <w:p w:rsidR="00A137F3" w:rsidRDefault="00A137F3">
            <w:pPr>
              <w:jc w:val="both"/>
            </w:pPr>
          </w:p>
        </w:tc>
      </w:tr>
    </w:tbl>
    <w:p w:rsidR="00A137F3" w:rsidRDefault="00A137F3">
      <w:pPr>
        <w:pStyle w:val="AcrnimoHTML1"/>
        <w:spacing w:after="0"/>
        <w:rPr>
          <w:b/>
        </w:rPr>
      </w:pPr>
      <w:r>
        <w:rPr>
          <w:b/>
        </w:rPr>
        <w:t xml:space="preserve">PERFECCIONAMIENTO </w:t>
      </w:r>
    </w:p>
    <w:p w:rsidR="00A137F3" w:rsidRDefault="00A137F3">
      <w:pPr>
        <w:pStyle w:val="AcrnimoHTML1"/>
        <w:spacing w:after="0"/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8832"/>
      </w:tblGrid>
      <w:tr w:rsidR="00A137F3">
        <w:tc>
          <w:tcPr>
            <w:tcW w:w="8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>HP QC</w:t>
            </w:r>
          </w:p>
          <w:p w:rsidR="00FB034F" w:rsidRDefault="00FB034F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>SAP</w:t>
            </w:r>
          </w:p>
          <w:p w:rsidR="00A137F3" w:rsidRDefault="00E37D98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>Test Link</w:t>
            </w:r>
          </w:p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>Mantis</w:t>
            </w:r>
          </w:p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>Soapui</w:t>
            </w:r>
          </w:p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>ETL</w:t>
            </w:r>
          </w:p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>Access</w:t>
            </w:r>
          </w:p>
          <w:p w:rsidR="00A137F3" w:rsidRDefault="00E37D98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>SQL Server 2010</w:t>
            </w:r>
          </w:p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>Flash</w:t>
            </w:r>
          </w:p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>PhotoShop</w:t>
            </w:r>
          </w:p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>After Effects</w:t>
            </w:r>
          </w:p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>PHP</w:t>
            </w:r>
          </w:p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>Visual FoxPro 7</w:t>
            </w:r>
          </w:p>
          <w:p w:rsidR="00A137F3" w:rsidRDefault="008C41F9" w:rsidP="00E37D98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>HTML</w:t>
            </w:r>
          </w:p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>Wordpress</w:t>
            </w:r>
          </w:p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 xml:space="preserve">Joomla </w:t>
            </w:r>
          </w:p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>MySQL</w:t>
            </w:r>
          </w:p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>FTP</w:t>
            </w:r>
          </w:p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>C#</w:t>
            </w:r>
          </w:p>
          <w:p w:rsidR="00A137F3" w:rsidRDefault="008C41F9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  <w:rPr>
                <w:rStyle w:val="apple-style-span"/>
                <w:bCs/>
                <w:color w:val="000000"/>
                <w:szCs w:val="24"/>
              </w:rPr>
            </w:pPr>
            <w:r>
              <w:rPr>
                <w:rStyle w:val="apple-style-span"/>
                <w:bCs/>
                <w:color w:val="000000"/>
                <w:szCs w:val="24"/>
              </w:rPr>
              <w:t>JavaScript</w:t>
            </w:r>
          </w:p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  <w:rPr>
                <w:rStyle w:val="apple-style-span"/>
                <w:bCs/>
                <w:color w:val="000000"/>
                <w:szCs w:val="24"/>
              </w:rPr>
            </w:pPr>
            <w:r>
              <w:rPr>
                <w:rStyle w:val="apple-style-span"/>
                <w:bCs/>
                <w:color w:val="000000"/>
                <w:szCs w:val="24"/>
              </w:rPr>
              <w:t>Ajax</w:t>
            </w:r>
          </w:p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 xml:space="preserve">ASP.net </w:t>
            </w:r>
          </w:p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>VB6</w:t>
            </w:r>
          </w:p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>Visual Studio 2005</w:t>
            </w:r>
          </w:p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>Visual Basic 6</w:t>
            </w:r>
          </w:p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>Curso en S.I.G.A. (Sist. Informática Gestión Auditoria)</w:t>
            </w:r>
          </w:p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>ACL (Control de Auditoria Contable)</w:t>
            </w:r>
          </w:p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 xml:space="preserve">Configuraciones Windows </w:t>
            </w:r>
          </w:p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>Excel, manejo de macros, tablas dinámicas, base de datos</w:t>
            </w:r>
          </w:p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t>Programación Cobol (Duración 4 meses)</w:t>
            </w:r>
          </w:p>
          <w:p w:rsidR="00A137F3" w:rsidRDefault="00A137F3">
            <w:pPr>
              <w:pStyle w:val="Continuarlista1"/>
              <w:numPr>
                <w:ilvl w:val="0"/>
                <w:numId w:val="2"/>
              </w:numPr>
              <w:spacing w:after="0"/>
              <w:jc w:val="both"/>
            </w:pPr>
            <w:r>
              <w:lastRenderedPageBreak/>
              <w:t xml:space="preserve">Lenguaje Cobol 80, 85 RMCobol </w:t>
            </w:r>
          </w:p>
          <w:p w:rsidR="00A137F3" w:rsidRDefault="00A137F3">
            <w:pPr>
              <w:pStyle w:val="Continuarlista1"/>
              <w:spacing w:after="0"/>
              <w:ind w:left="360"/>
              <w:jc w:val="both"/>
            </w:pPr>
          </w:p>
        </w:tc>
      </w:tr>
    </w:tbl>
    <w:p w:rsidR="00A137F3" w:rsidRDefault="00A137F3"/>
    <w:sectPr w:rsidR="00A137F3">
      <w:footerReference w:type="default" r:id="rId8"/>
      <w:pgSz w:w="12240" w:h="15840"/>
      <w:pgMar w:top="1134" w:right="1701" w:bottom="1440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C25" w:rsidRDefault="00B16C25">
      <w:r>
        <w:separator/>
      </w:r>
    </w:p>
  </w:endnote>
  <w:endnote w:type="continuationSeparator" w:id="0">
    <w:p w:rsidR="00B16C25" w:rsidRDefault="00B1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Calibri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7F3" w:rsidRDefault="00A137F3">
    <w:pPr>
      <w:pStyle w:val="VariableHTML1"/>
      <w:ind w:right="360"/>
    </w:pPr>
  </w:p>
  <w:p w:rsidR="00A137F3" w:rsidRDefault="00A137F3">
    <w:pPr>
      <w:pStyle w:val="VariableHTM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C25" w:rsidRDefault="00B16C25">
      <w:r>
        <w:separator/>
      </w:r>
    </w:p>
  </w:footnote>
  <w:footnote w:type="continuationSeparator" w:id="0">
    <w:p w:rsidR="00B16C25" w:rsidRDefault="00B16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pStyle w:val="ndice6"/>
      <w:lvlText w:val=""/>
      <w:lvlJc w:val="left"/>
      <w:pPr>
        <w:ind w:left="432" w:hanging="432"/>
      </w:pPr>
    </w:lvl>
    <w:lvl w:ilvl="1">
      <w:start w:val="1"/>
      <w:numFmt w:val="bullet"/>
      <w:pStyle w:val="ndice7"/>
      <w:lvlText w:val=""/>
      <w:lvlJc w:val="left"/>
      <w:pPr>
        <w:ind w:left="576" w:hanging="576"/>
      </w:pPr>
    </w:lvl>
    <w:lvl w:ilvl="2">
      <w:start w:val="1"/>
      <w:numFmt w:val="bullet"/>
      <w:pStyle w:val="ndice8"/>
      <w:lvlText w:val=""/>
      <w:lvlJc w:val="left"/>
      <w:pPr>
        <w:ind w:left="720" w:hanging="720"/>
      </w:pPr>
    </w:lvl>
    <w:lvl w:ilvl="3">
      <w:start w:val="1"/>
      <w:numFmt w:val="bullet"/>
      <w:pStyle w:val="ndice9"/>
      <w:lvlText w:val=""/>
      <w:lvlJc w:val="left"/>
      <w:pPr>
        <w:ind w:left="864" w:hanging="864"/>
      </w:pPr>
    </w:lvl>
    <w:lvl w:ilvl="4">
      <w:start w:val="1"/>
      <w:numFmt w:val="bullet"/>
      <w:lvlText w:val=""/>
      <w:lvlJc w:val="left"/>
      <w:pPr>
        <w:ind w:left="1008" w:hanging="1008"/>
      </w:pPr>
    </w:lvl>
    <w:lvl w:ilvl="5">
      <w:start w:val="1"/>
      <w:numFmt w:val="bullet"/>
      <w:lvlText w:val=""/>
      <w:lvlJc w:val="left"/>
      <w:pPr>
        <w:ind w:left="1152" w:hanging="1152"/>
      </w:pPr>
    </w:lvl>
    <w:lvl w:ilvl="6">
      <w:start w:val="1"/>
      <w:numFmt w:val="bullet"/>
      <w:lvlText w:val=""/>
      <w:lvlJc w:val="left"/>
      <w:pPr>
        <w:ind w:left="1296" w:hanging="1296"/>
      </w:pPr>
    </w:lvl>
    <w:lvl w:ilvl="7">
      <w:start w:val="1"/>
      <w:numFmt w:val="bullet"/>
      <w:lvlText w:val=""/>
      <w:lvlJc w:val="left"/>
      <w:pPr>
        <w:ind w:left="1440" w:hanging="1440"/>
      </w:pPr>
    </w:lvl>
    <w:lvl w:ilvl="8">
      <w:start w:val="1"/>
      <w:numFmt w:val="bullet"/>
      <w:lvlText w:val=""/>
      <w:lvlJc w:val="left"/>
      <w:pPr>
        <w:ind w:left="1584" w:hanging="1584"/>
      </w:pPr>
    </w:lvl>
  </w:abstractNum>
  <w:abstractNum w:abstractNumId="1" w15:restartNumberingAfterBreak="0">
    <w:nsid w:val="00000002"/>
    <w:multiLevelType w:val="singleLevel"/>
    <w:tmpl w:val="00000000"/>
    <w:lvl w:ilvl="0">
      <w:start w:val="1979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55195D02"/>
    <w:multiLevelType w:val="hybridMultilevel"/>
    <w:tmpl w:val="1632BACA"/>
    <w:lvl w:ilvl="0" w:tplc="49162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31"/>
    <w:rsid w:val="00017F94"/>
    <w:rsid w:val="000B2241"/>
    <w:rsid w:val="00107B64"/>
    <w:rsid w:val="00116365"/>
    <w:rsid w:val="00172906"/>
    <w:rsid w:val="001929AF"/>
    <w:rsid w:val="001A1BC7"/>
    <w:rsid w:val="001A6E7B"/>
    <w:rsid w:val="002D6EBA"/>
    <w:rsid w:val="002E4FE1"/>
    <w:rsid w:val="002E6711"/>
    <w:rsid w:val="00337EFE"/>
    <w:rsid w:val="00340B4E"/>
    <w:rsid w:val="00375488"/>
    <w:rsid w:val="00375F31"/>
    <w:rsid w:val="003F4A9A"/>
    <w:rsid w:val="00461A8D"/>
    <w:rsid w:val="00553FFB"/>
    <w:rsid w:val="005951B5"/>
    <w:rsid w:val="005D7998"/>
    <w:rsid w:val="0061446F"/>
    <w:rsid w:val="00772C82"/>
    <w:rsid w:val="007931C2"/>
    <w:rsid w:val="007A56F5"/>
    <w:rsid w:val="00832285"/>
    <w:rsid w:val="008540F0"/>
    <w:rsid w:val="00863AD6"/>
    <w:rsid w:val="008C41F9"/>
    <w:rsid w:val="008E5EBA"/>
    <w:rsid w:val="00902DBC"/>
    <w:rsid w:val="00911CC2"/>
    <w:rsid w:val="009333CF"/>
    <w:rsid w:val="009471C3"/>
    <w:rsid w:val="00952778"/>
    <w:rsid w:val="00997D56"/>
    <w:rsid w:val="009A71D3"/>
    <w:rsid w:val="009B6D31"/>
    <w:rsid w:val="009F7F9C"/>
    <w:rsid w:val="00A137F3"/>
    <w:rsid w:val="00A43244"/>
    <w:rsid w:val="00A45F2B"/>
    <w:rsid w:val="00AC1B0B"/>
    <w:rsid w:val="00B16C25"/>
    <w:rsid w:val="00B56B26"/>
    <w:rsid w:val="00B976A3"/>
    <w:rsid w:val="00BB005F"/>
    <w:rsid w:val="00BE64B1"/>
    <w:rsid w:val="00BF20C8"/>
    <w:rsid w:val="00C94751"/>
    <w:rsid w:val="00D5203D"/>
    <w:rsid w:val="00D604BA"/>
    <w:rsid w:val="00D66306"/>
    <w:rsid w:val="00E37D98"/>
    <w:rsid w:val="00E42818"/>
    <w:rsid w:val="00EC47B0"/>
    <w:rsid w:val="00EE0FBE"/>
    <w:rsid w:val="00F40843"/>
    <w:rsid w:val="00F568EE"/>
    <w:rsid w:val="00F63D99"/>
    <w:rsid w:val="00FB034F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6E1D"/>
  <w15:chartTrackingRefBased/>
  <w15:docId w15:val="{556442E3-92DF-D944-B75D-FE23EB9C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6">
    <w:name w:val="index 6"/>
    <w:basedOn w:val="Normal"/>
    <w:next w:val="Normal"/>
    <w:qFormat/>
    <w:pPr>
      <w:numPr>
        <w:numId w:val="1"/>
      </w:numPr>
      <w:spacing w:before="240" w:after="60"/>
    </w:pPr>
    <w:rPr>
      <w:rFonts w:ascii="Arial" w:hAnsi="Arial"/>
      <w:b/>
      <w:sz w:val="28"/>
    </w:rPr>
  </w:style>
  <w:style w:type="paragraph" w:styleId="ndice7">
    <w:name w:val="index 7"/>
    <w:basedOn w:val="Normal"/>
    <w:next w:val="Normal"/>
    <w:qFormat/>
    <w:pPr>
      <w:numPr>
        <w:ilvl w:val="1"/>
        <w:numId w:val="1"/>
      </w:numPr>
      <w:spacing w:before="240" w:after="60"/>
    </w:pPr>
    <w:rPr>
      <w:rFonts w:ascii="Arial" w:hAnsi="Arial"/>
      <w:b/>
      <w:i/>
    </w:rPr>
  </w:style>
  <w:style w:type="paragraph" w:styleId="ndice8">
    <w:name w:val="index 8"/>
    <w:basedOn w:val="Normal"/>
    <w:next w:val="Normal"/>
    <w:qFormat/>
    <w:pPr>
      <w:numPr>
        <w:ilvl w:val="2"/>
        <w:numId w:val="1"/>
      </w:numPr>
      <w:spacing w:before="240" w:after="60"/>
    </w:pPr>
    <w:rPr>
      <w:b/>
    </w:rPr>
  </w:style>
  <w:style w:type="paragraph" w:styleId="ndice9">
    <w:name w:val="index 9"/>
    <w:basedOn w:val="Normal"/>
    <w:next w:val="Normal"/>
    <w:qFormat/>
    <w:pPr>
      <w:numPr>
        <w:ilvl w:val="3"/>
        <w:numId w:val="1"/>
      </w:numPr>
      <w:jc w:val="both"/>
    </w:pPr>
    <w:rPr>
      <w:rFonts w:ascii="Bookman Old Style" w:hAnsi="Bookman Old Style"/>
      <w:b/>
    </w:rPr>
  </w:style>
  <w:style w:type="character" w:customStyle="1" w:styleId="TDC11">
    <w:name w:val="TDC 11"/>
  </w:style>
  <w:style w:type="table" w:customStyle="1" w:styleId="TDC21">
    <w:name w:val="TDC 21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TDC31">
    <w:name w:val="TDC 31"/>
    <w:semiHidden/>
  </w:style>
  <w:style w:type="character" w:customStyle="1" w:styleId="WW8Num2z0">
    <w:name w:val="WW8Num2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Arial" w:eastAsia="Times New Roman" w:hAnsi="Arial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4">
    <w:name w:val="WW8Num7z4"/>
    <w:rPr>
      <w:rFonts w:ascii="Courier New" w:hAnsi="Courier New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Arial" w:eastAsia="Times New Roman" w:hAnsi="Arial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Arial" w:eastAsia="Times New Roman" w:hAnsi="Arial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Arial" w:eastAsia="Times New Roman" w:hAnsi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4">
    <w:name w:val="WW8Num22z4"/>
    <w:rPr>
      <w:rFonts w:ascii="Courier New" w:hAnsi="Courier New"/>
    </w:rPr>
  </w:style>
  <w:style w:type="character" w:customStyle="1" w:styleId="WW8NumSt2z0">
    <w:name w:val="WW8NumSt2z0"/>
    <w:rPr>
      <w:rFonts w:ascii="Symbol" w:hAnsi="Symbol"/>
    </w:rPr>
  </w:style>
  <w:style w:type="character" w:customStyle="1" w:styleId="WW8NumSt6z0">
    <w:name w:val="WW8NumSt6z0"/>
    <w:rPr>
      <w:rFonts w:ascii="Symbol" w:hAnsi="Symbol"/>
    </w:rPr>
  </w:style>
  <w:style w:type="character" w:customStyle="1" w:styleId="Fuentedeprrafopredeter1">
    <w:name w:val="Fuente de párrafo predeter.1"/>
  </w:style>
  <w:style w:type="character" w:customStyle="1" w:styleId="go">
    <w:name w:val="go"/>
    <w:basedOn w:val="Fuentedeprrafopredeter1"/>
  </w:style>
  <w:style w:type="character" w:customStyle="1" w:styleId="Firmadecorreoelectrnico1">
    <w:name w:val="Firma de correo electrónico1"/>
    <w:rPr>
      <w:color w:val="0000FF"/>
      <w:u w:val="single"/>
    </w:rPr>
  </w:style>
  <w:style w:type="character" w:customStyle="1" w:styleId="z-Principiodelformulario1">
    <w:name w:val="z-Principio del formulario1"/>
    <w:rPr>
      <w:color w:val="800080"/>
      <w:u w:val="single"/>
    </w:rPr>
  </w:style>
  <w:style w:type="character" w:customStyle="1" w:styleId="z-Finaldelformulario1">
    <w:name w:val="z-Final del formulario1"/>
    <w:basedOn w:val="Fuentedeprrafopredeter1"/>
  </w:style>
  <w:style w:type="paragraph" w:customStyle="1" w:styleId="Encabezado1">
    <w:name w:val="Encabezado1"/>
    <w:basedOn w:val="Normal"/>
    <w:next w:val="AcrnimoHTML1"/>
    <w:pPr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AcrnimoHTML1">
    <w:name w:val="Acrónimo HTML1"/>
    <w:basedOn w:val="Normal"/>
    <w:pPr>
      <w:spacing w:after="120"/>
    </w:pPr>
  </w:style>
  <w:style w:type="paragraph" w:styleId="DireccinHTML">
    <w:name w:val="HTML Address"/>
    <w:basedOn w:val="Normal"/>
    <w:pPr>
      <w:ind w:left="283" w:hanging="283"/>
    </w:pPr>
  </w:style>
  <w:style w:type="paragraph" w:customStyle="1" w:styleId="Etiqueta">
    <w:name w:val="Etiqueta"/>
    <w:basedOn w:val="Normal"/>
    <w:pPr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Pr>
      <w:rFonts w:cs="Tahoma"/>
    </w:rPr>
  </w:style>
  <w:style w:type="paragraph" w:customStyle="1" w:styleId="Listaconvietas1">
    <w:name w:val="Lista con viñetas1"/>
    <w:basedOn w:val="Normal"/>
    <w:pPr>
      <w:ind w:left="283" w:hanging="283"/>
    </w:pPr>
  </w:style>
  <w:style w:type="paragraph" w:customStyle="1" w:styleId="Continuarlista1">
    <w:name w:val="Continuar lista1"/>
    <w:basedOn w:val="Normal"/>
    <w:pPr>
      <w:spacing w:after="120"/>
      <w:ind w:left="283"/>
    </w:pPr>
  </w:style>
  <w:style w:type="paragraph" w:styleId="HTMLconformatoprevio">
    <w:name w:val="HTML Preformatted"/>
    <w:basedOn w:val="Normal"/>
    <w:next w:val="EjemplodeHTML1"/>
    <w:qFormat/>
    <w:pPr>
      <w:jc w:val="center"/>
    </w:pPr>
    <w:rPr>
      <w:b/>
      <w:sz w:val="28"/>
      <w:u w:val="single"/>
    </w:rPr>
  </w:style>
  <w:style w:type="paragraph" w:customStyle="1" w:styleId="EjemplodeHTML1">
    <w:name w:val="Ejemplo de HTML1"/>
    <w:basedOn w:val="Encabezado1"/>
    <w:next w:val="AcrnimoHTML1"/>
    <w:qFormat/>
    <w:pPr>
      <w:jc w:val="center"/>
    </w:pPr>
    <w:rPr>
      <w:i/>
      <w:iCs/>
    </w:rPr>
  </w:style>
  <w:style w:type="paragraph" w:customStyle="1" w:styleId="MquinadeescribirHTML1">
    <w:name w:val="Máquina de escribir HTML1"/>
    <w:basedOn w:val="Normal"/>
    <w:pPr>
      <w:tabs>
        <w:tab w:val="center" w:pos="4419"/>
        <w:tab w:val="right" w:pos="8838"/>
      </w:tabs>
    </w:pPr>
  </w:style>
  <w:style w:type="paragraph" w:customStyle="1" w:styleId="VariableHTML1">
    <w:name w:val="Variable HTML1"/>
    <w:basedOn w:val="Normal"/>
    <w:pPr>
      <w:tabs>
        <w:tab w:val="center" w:pos="4419"/>
        <w:tab w:val="right" w:pos="8838"/>
      </w:tabs>
    </w:pPr>
  </w:style>
  <w:style w:type="paragraph" w:customStyle="1" w:styleId="Tablanormal1">
    <w:name w:val="Tabla normal1"/>
    <w:basedOn w:val="Normal"/>
    <w:pPr>
      <w:jc w:val="both"/>
    </w:pPr>
  </w:style>
  <w:style w:type="paragraph" w:customStyle="1" w:styleId="Contenidodelatabla">
    <w:name w:val="Contenido de la tabla"/>
    <w:basedOn w:val="Normal"/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character" w:customStyle="1" w:styleId="apple-style-span">
    <w:name w:val="apple-style-span"/>
    <w:basedOn w:val="TDC11"/>
  </w:style>
  <w:style w:type="paragraph" w:styleId="Textodeglobo">
    <w:name w:val="Balloon Text"/>
    <w:basedOn w:val="Normal"/>
    <w:link w:val="TextodegloboCar"/>
    <w:uiPriority w:val="99"/>
    <w:semiHidden/>
    <w:unhideWhenUsed/>
    <w:rsid w:val="00B56B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56B26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lobalcourier.c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825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America Veintiuno</Company>
  <LinksUpToDate>false</LinksUpToDate>
  <CharactersWithSpaces>5354</CharactersWithSpaces>
  <SharedDoc>false</SharedDoc>
  <HLinks>
    <vt:vector size="6" baseType="variant">
      <vt:variant>
        <vt:i4>196616</vt:i4>
      </vt:variant>
      <vt:variant>
        <vt:i4>0</vt:i4>
      </vt:variant>
      <vt:variant>
        <vt:i4>0</vt:i4>
      </vt:variant>
      <vt:variant>
        <vt:i4>5</vt:i4>
      </vt:variant>
      <vt:variant>
        <vt:lpwstr>http://www.globalcourier.cl/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pfritz</dc:creator>
  <cp:keywords/>
  <cp:lastModifiedBy>patricio fritz</cp:lastModifiedBy>
  <cp:revision>12</cp:revision>
  <cp:lastPrinted>2017-03-22T12:28:00Z</cp:lastPrinted>
  <dcterms:created xsi:type="dcterms:W3CDTF">2017-08-07T15:38:00Z</dcterms:created>
  <dcterms:modified xsi:type="dcterms:W3CDTF">2017-10-22T11:35:00Z</dcterms:modified>
</cp:coreProperties>
</file>